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12" w:rsidRDefault="00403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67312" w:rsidRDefault="004037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Все профили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 w:rsidP="000354B9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9 </w:t>
            </w:r>
            <w:proofErr w:type="spellStart"/>
            <w:r w:rsidRPr="000354B9">
              <w:rPr>
                <w:sz w:val="24"/>
                <w:szCs w:val="24"/>
              </w:rPr>
              <w:t>з.е</w:t>
            </w:r>
            <w:proofErr w:type="spellEnd"/>
            <w:r w:rsidRPr="000354B9">
              <w:rPr>
                <w:sz w:val="24"/>
                <w:szCs w:val="24"/>
              </w:rPr>
              <w:t xml:space="preserve">. 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0354B9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З</w:t>
            </w:r>
            <w:r w:rsidRPr="000354B9">
              <w:rPr>
                <w:sz w:val="24"/>
                <w:szCs w:val="24"/>
              </w:rPr>
              <w:t>ачет</w:t>
            </w:r>
            <w:r w:rsidRPr="000354B9">
              <w:rPr>
                <w:sz w:val="24"/>
                <w:szCs w:val="24"/>
              </w:rPr>
              <w:t>, эк</w:t>
            </w:r>
            <w:r w:rsidR="00454665" w:rsidRPr="000354B9">
              <w:rPr>
                <w:sz w:val="24"/>
                <w:szCs w:val="24"/>
              </w:rPr>
              <w:t xml:space="preserve">замен, 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>
            <w:pPr>
              <w:rPr>
                <w:i/>
                <w:sz w:val="24"/>
                <w:szCs w:val="24"/>
                <w:highlight w:val="yellow"/>
              </w:rPr>
            </w:pPr>
            <w:r w:rsidRPr="000354B9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 w:rsidP="000354B9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Крат</w:t>
            </w:r>
            <w:r w:rsidR="000354B9" w:rsidRPr="000354B9">
              <w:rPr>
                <w:b/>
                <w:i/>
                <w:sz w:val="24"/>
                <w:szCs w:val="24"/>
              </w:rPr>
              <w:t>к</w:t>
            </w:r>
            <w:r w:rsidRPr="000354B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1. Научные основы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2. Факторы развития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3. Показатели оценки состояния и развития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4. Структура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5. Ресурсы экономической деятельности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0354B9">
              <w:t>Национальная экономика [Электронный ресурс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учебник для студентов вузов, обучающихся по направлению 38.03.01 «Экономика» и экономическим специальностям / Ин-т экономики РАН, </w:t>
            </w:r>
            <w:proofErr w:type="spellStart"/>
            <w:r w:rsidRPr="000354B9">
              <w:t>Моск</w:t>
            </w:r>
            <w:proofErr w:type="spellEnd"/>
            <w:r w:rsidRPr="000354B9">
              <w:t xml:space="preserve">. гос. ун-т им. М. В. Ломоносова ; под ред. П. В. Савченко. - 5-е изд., </w:t>
            </w:r>
            <w:proofErr w:type="spellStart"/>
            <w:r w:rsidRPr="000354B9">
              <w:t>перераб</w:t>
            </w:r>
            <w:proofErr w:type="spellEnd"/>
            <w:r w:rsidRPr="000354B9">
              <w:t xml:space="preserve">. и доп. - </w:t>
            </w:r>
            <w:proofErr w:type="gramStart"/>
            <w:r w:rsidRPr="000354B9">
              <w:t>Москва :</w:t>
            </w:r>
            <w:proofErr w:type="gramEnd"/>
            <w:r w:rsidRPr="000354B9">
              <w:t xml:space="preserve"> ИНФРА-М, 2018. - 806 с.</w:t>
            </w:r>
            <w:r w:rsidRPr="000354B9">
              <w:rPr>
                <w:lang w:eastAsia="ja-JP"/>
              </w:rPr>
              <w:t xml:space="preserve"> </w:t>
            </w:r>
            <w:hyperlink r:id="rId6">
              <w:r w:rsidRPr="000354B9">
                <w:rPr>
                  <w:rStyle w:val="ListLabel80"/>
                </w:rPr>
                <w:t>http://znanium.com/go.php?id=939525</w:t>
              </w:r>
            </w:hyperlink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0354B9">
              <w:t>Национальная экономика [Электронный ресурс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учебник для студентов вузов, обучающихся по направлению 38.03.01 «Экономика» и экономическим специальностям / [В. Л. Макаров [и др.] ; под ред. П. В. Савченко ; Ин-т экономики РАН, </w:t>
            </w:r>
            <w:proofErr w:type="spellStart"/>
            <w:r w:rsidRPr="000354B9">
              <w:t>Моск</w:t>
            </w:r>
            <w:proofErr w:type="spellEnd"/>
            <w:r w:rsidRPr="000354B9">
              <w:t xml:space="preserve">. гос. ун-т им. М. В. Ломоносова. - 4-е изд., </w:t>
            </w:r>
            <w:proofErr w:type="spellStart"/>
            <w:r w:rsidRPr="000354B9">
              <w:t>перераб</w:t>
            </w:r>
            <w:proofErr w:type="spellEnd"/>
            <w:r w:rsidRPr="000354B9">
              <w:t xml:space="preserve">. и доп. - </w:t>
            </w:r>
            <w:proofErr w:type="gramStart"/>
            <w:r w:rsidRPr="000354B9">
              <w:t>Москва :</w:t>
            </w:r>
            <w:proofErr w:type="gramEnd"/>
            <w:r w:rsidRPr="000354B9">
              <w:t xml:space="preserve"> ИНФРА-М, 2016. - 839 с.</w:t>
            </w:r>
            <w:r w:rsidRPr="000354B9">
              <w:rPr>
                <w:lang w:eastAsia="ja-JP"/>
              </w:rPr>
              <w:t xml:space="preserve"> </w:t>
            </w:r>
            <w:hyperlink r:id="rId7">
              <w:r w:rsidRPr="000354B9">
                <w:rPr>
                  <w:rStyle w:val="ListLabel80"/>
                </w:rPr>
                <w:t>http://znanium.com/go.php?id=513706</w:t>
              </w:r>
            </w:hyperlink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proofErr w:type="spellStart"/>
            <w:r w:rsidRPr="000354B9">
              <w:t>Дворядкина</w:t>
            </w:r>
            <w:proofErr w:type="spellEnd"/>
            <w:r w:rsidRPr="000354B9">
              <w:t>, Е. Б. Национальная экономика [Текст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учебное пособие / Е. Б. </w:t>
            </w:r>
            <w:proofErr w:type="spellStart"/>
            <w:r w:rsidRPr="000354B9">
              <w:t>Дворядкина</w:t>
            </w:r>
            <w:proofErr w:type="spellEnd"/>
            <w:r w:rsidRPr="000354B9">
              <w:t xml:space="preserve"> ; М-во образования и науки Рос. Федерации, Урал. гос. </w:t>
            </w:r>
            <w:proofErr w:type="spellStart"/>
            <w:r w:rsidRPr="000354B9">
              <w:t>экон</w:t>
            </w:r>
            <w:proofErr w:type="spellEnd"/>
            <w:r w:rsidRPr="000354B9">
              <w:t xml:space="preserve">. ун-т. - </w:t>
            </w:r>
            <w:proofErr w:type="gramStart"/>
            <w:r w:rsidRPr="000354B9">
              <w:t>Екатеринбург :</w:t>
            </w:r>
            <w:proofErr w:type="gramEnd"/>
            <w:r w:rsidRPr="000354B9">
              <w:t xml:space="preserve"> [Издательство УрГЭУ], 2014. - 162 с.</w:t>
            </w:r>
            <w:r w:rsidRPr="000354B9">
              <w:rPr>
                <w:lang w:eastAsia="ja-JP"/>
              </w:rPr>
              <w:t xml:space="preserve"> </w:t>
            </w:r>
            <w:hyperlink r:id="rId8">
              <w:r w:rsidRPr="000354B9">
                <w:rPr>
                  <w:rStyle w:val="ListLabel80"/>
                </w:rPr>
                <w:t>http://lib.usue.ru/resource/limit/ump/14/p482012.pdf</w:t>
              </w:r>
            </w:hyperlink>
            <w:r w:rsidRPr="000354B9">
              <w:rPr>
                <w:lang w:eastAsia="ja-JP"/>
              </w:rPr>
              <w:t xml:space="preserve"> 20экз.</w:t>
            </w:r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0354B9">
              <w:t>Булатов, А. С. Национальная экономика [Электронный ресурс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учебное пособие для студентов вузов, обучающихся по направлению "Экономика", специальности "Национальная экономика" и другим экономическим специальностям / А. С. Булатов. - </w:t>
            </w:r>
            <w:proofErr w:type="gramStart"/>
            <w:r w:rsidRPr="000354B9">
              <w:t>Москва :</w:t>
            </w:r>
            <w:proofErr w:type="gramEnd"/>
            <w:r w:rsidRPr="000354B9">
              <w:t xml:space="preserve"> Магистр: ИНФРА-М, 2011. - 304 с</w:t>
            </w:r>
            <w:r w:rsidRPr="000354B9">
              <w:rPr>
                <w:lang w:eastAsia="ja-JP"/>
              </w:rPr>
              <w:t xml:space="preserve">. </w:t>
            </w:r>
            <w:hyperlink r:id="rId9">
              <w:r w:rsidRPr="000354B9">
                <w:rPr>
                  <w:rStyle w:val="ListLabel80"/>
                </w:rPr>
                <w:t>http://znanium.com/go.php?id=206941</w:t>
              </w:r>
            </w:hyperlink>
          </w:p>
          <w:p w:rsidR="00067312" w:rsidRPr="000354B9" w:rsidRDefault="000673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1.</w:t>
            </w:r>
            <w:r w:rsidRPr="000354B9">
              <w:rPr>
                <w:sz w:val="24"/>
                <w:szCs w:val="24"/>
              </w:rPr>
              <w:tab/>
              <w:t>Национальная экономика. Система потенциалов [Текст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экономики и управления (080100) / [С. Г. </w:t>
            </w:r>
            <w:proofErr w:type="spellStart"/>
            <w:r w:rsidRPr="000354B9">
              <w:rPr>
                <w:sz w:val="24"/>
                <w:szCs w:val="24"/>
              </w:rPr>
              <w:t>Тяглов</w:t>
            </w:r>
            <w:proofErr w:type="spellEnd"/>
            <w:r w:rsidRPr="000354B9">
              <w:rPr>
                <w:sz w:val="24"/>
                <w:szCs w:val="24"/>
              </w:rPr>
              <w:t xml:space="preserve"> [и др.]; под ред. Н. Г. Кузнецова, С. Г. </w:t>
            </w:r>
            <w:proofErr w:type="spellStart"/>
            <w:r w:rsidRPr="000354B9">
              <w:rPr>
                <w:sz w:val="24"/>
                <w:szCs w:val="24"/>
              </w:rPr>
              <w:t>Тяглова</w:t>
            </w:r>
            <w:proofErr w:type="spellEnd"/>
            <w:r w:rsidRPr="000354B9">
              <w:rPr>
                <w:sz w:val="24"/>
                <w:szCs w:val="24"/>
              </w:rPr>
              <w:t xml:space="preserve">. - </w:t>
            </w:r>
            <w:proofErr w:type="gramStart"/>
            <w:r w:rsidRPr="000354B9">
              <w:rPr>
                <w:sz w:val="24"/>
                <w:szCs w:val="24"/>
              </w:rPr>
              <w:t>Москва :</w:t>
            </w:r>
            <w:proofErr w:type="gramEnd"/>
            <w:r w:rsidRPr="000354B9">
              <w:rPr>
                <w:sz w:val="24"/>
                <w:szCs w:val="24"/>
              </w:rPr>
              <w:t xml:space="preserve"> ЮНИТИ, 2010. - 359 с. 10экз.</w:t>
            </w: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2.Национальная экономика [Текст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учебник для студентов вузов, обучающихся по направлению 080100 "Экономика" и экономическим специальностям / Р. М. Нуреев [и др.] ; под общ. ред. Р. М. Нуреева ; [</w:t>
            </w:r>
            <w:proofErr w:type="spellStart"/>
            <w:r w:rsidRPr="000354B9">
              <w:rPr>
                <w:sz w:val="24"/>
                <w:szCs w:val="24"/>
              </w:rPr>
              <w:t>редкол</w:t>
            </w:r>
            <w:proofErr w:type="spellEnd"/>
            <w:r w:rsidRPr="000354B9">
              <w:rPr>
                <w:sz w:val="24"/>
                <w:szCs w:val="24"/>
              </w:rPr>
              <w:t xml:space="preserve">.: В. Н. Борисов [и др.] ; М-во образования и науки Рос. Федерации, </w:t>
            </w:r>
            <w:proofErr w:type="spellStart"/>
            <w:r w:rsidRPr="000354B9">
              <w:rPr>
                <w:sz w:val="24"/>
                <w:szCs w:val="24"/>
              </w:rPr>
              <w:t>Федер</w:t>
            </w:r>
            <w:proofErr w:type="spellEnd"/>
            <w:r w:rsidRPr="000354B9">
              <w:rPr>
                <w:sz w:val="24"/>
                <w:szCs w:val="24"/>
              </w:rPr>
              <w:t xml:space="preserve">. агентство по образованию, Рос. </w:t>
            </w:r>
            <w:proofErr w:type="spellStart"/>
            <w:r w:rsidRPr="000354B9">
              <w:rPr>
                <w:sz w:val="24"/>
                <w:szCs w:val="24"/>
              </w:rPr>
              <w:t>экон</w:t>
            </w:r>
            <w:proofErr w:type="spellEnd"/>
            <w:r w:rsidRPr="000354B9">
              <w:rPr>
                <w:sz w:val="24"/>
                <w:szCs w:val="24"/>
              </w:rPr>
              <w:t xml:space="preserve">. акад. им. Г. В. Плеханова. - </w:t>
            </w:r>
            <w:proofErr w:type="gramStart"/>
            <w:r w:rsidRPr="000354B9">
              <w:rPr>
                <w:sz w:val="24"/>
                <w:szCs w:val="24"/>
              </w:rPr>
              <w:t>Москва :</w:t>
            </w:r>
            <w:proofErr w:type="gramEnd"/>
            <w:r w:rsidRPr="000354B9">
              <w:rPr>
                <w:sz w:val="24"/>
                <w:szCs w:val="24"/>
              </w:rPr>
              <w:t xml:space="preserve"> ИНФРА-М, 2014. - 655 с. 10экз.</w:t>
            </w: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3. </w:t>
            </w:r>
            <w:proofErr w:type="spellStart"/>
            <w:r w:rsidRPr="000354B9">
              <w:rPr>
                <w:sz w:val="24"/>
                <w:szCs w:val="24"/>
              </w:rPr>
              <w:t>Бляхман</w:t>
            </w:r>
            <w:proofErr w:type="spellEnd"/>
            <w:r w:rsidRPr="000354B9">
              <w:rPr>
                <w:sz w:val="24"/>
                <w:szCs w:val="24"/>
              </w:rPr>
              <w:t>, Л. С. Глобальные, региональные и национальные тенденции развития экономики России в ХХI веке [Электронный ресурс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избранные труды / Л. С. </w:t>
            </w:r>
            <w:proofErr w:type="spellStart"/>
            <w:r w:rsidRPr="000354B9">
              <w:rPr>
                <w:sz w:val="24"/>
                <w:szCs w:val="24"/>
              </w:rPr>
              <w:t>Бляхман</w:t>
            </w:r>
            <w:proofErr w:type="spellEnd"/>
            <w:r w:rsidRPr="000354B9">
              <w:rPr>
                <w:sz w:val="24"/>
                <w:szCs w:val="24"/>
              </w:rPr>
              <w:t xml:space="preserve"> ; [ред.-сост., авт. предисл. и </w:t>
            </w:r>
            <w:proofErr w:type="spellStart"/>
            <w:r w:rsidRPr="000354B9">
              <w:rPr>
                <w:sz w:val="24"/>
                <w:szCs w:val="24"/>
              </w:rPr>
              <w:t>послесл</w:t>
            </w:r>
            <w:proofErr w:type="spellEnd"/>
            <w:r w:rsidRPr="000354B9">
              <w:rPr>
                <w:sz w:val="24"/>
                <w:szCs w:val="24"/>
              </w:rPr>
              <w:t>. И. С. Минко</w:t>
            </w:r>
            <w:proofErr w:type="gramStart"/>
            <w:r w:rsidRPr="000354B9">
              <w:rPr>
                <w:sz w:val="24"/>
                <w:szCs w:val="24"/>
              </w:rPr>
              <w:t>]</w:t>
            </w:r>
            <w:r w:rsidRPr="000354B9">
              <w:rPr>
                <w:sz w:val="24"/>
                <w:szCs w:val="24"/>
                <w:lang w:eastAsia="ja-JP"/>
              </w:rPr>
              <w:t xml:space="preserve"> ;</w:t>
            </w:r>
            <w:proofErr w:type="gramEnd"/>
            <w:r w:rsidRPr="000354B9">
              <w:rPr>
                <w:sz w:val="24"/>
                <w:szCs w:val="24"/>
                <w:lang w:eastAsia="ja-JP"/>
              </w:rPr>
              <w:t xml:space="preserve"> С.-</w:t>
            </w:r>
            <w:proofErr w:type="spellStart"/>
            <w:r w:rsidRPr="000354B9">
              <w:rPr>
                <w:sz w:val="24"/>
                <w:szCs w:val="24"/>
                <w:lang w:eastAsia="ja-JP"/>
              </w:rPr>
              <w:t>Петерб</w:t>
            </w:r>
            <w:proofErr w:type="spellEnd"/>
            <w:r w:rsidRPr="000354B9">
              <w:rPr>
                <w:sz w:val="24"/>
                <w:szCs w:val="24"/>
                <w:lang w:eastAsia="ja-JP"/>
              </w:rPr>
              <w:t xml:space="preserve">. гос. ун-т. - Санкт-Петербург : Издательство Санкт-Петербургского государственного университета, 2016. - 672 с. </w:t>
            </w:r>
            <w:hyperlink r:id="rId10">
              <w:r w:rsidRPr="000354B9">
                <w:rPr>
                  <w:rStyle w:val="ListLabel81"/>
                </w:rPr>
                <w:t>http://znanium.com/go.php?id=940797</w:t>
              </w:r>
            </w:hyperlink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4. </w:t>
            </w:r>
            <w:proofErr w:type="spellStart"/>
            <w:r w:rsidRPr="000354B9">
              <w:rPr>
                <w:sz w:val="24"/>
                <w:szCs w:val="24"/>
              </w:rPr>
              <w:t>Дворядкна</w:t>
            </w:r>
            <w:proofErr w:type="spellEnd"/>
            <w:r w:rsidRPr="000354B9">
              <w:rPr>
                <w:sz w:val="24"/>
                <w:szCs w:val="24"/>
              </w:rPr>
              <w:t>, Елена Борисовна. Национальная экономика [Текст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учебное пособие. Ч. 1., Ч.2 - Екатеринбург : Издательство УрГЭУ, 2000.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67312" w:rsidRPr="000354B9" w:rsidRDefault="00403713">
            <w:pPr>
              <w:jc w:val="both"/>
              <w:rPr>
                <w:sz w:val="24"/>
                <w:szCs w:val="24"/>
              </w:rPr>
            </w:pPr>
            <w:r w:rsidRPr="000354B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354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7312" w:rsidRPr="000354B9" w:rsidRDefault="00403713">
            <w:pPr>
              <w:jc w:val="both"/>
              <w:rPr>
                <w:sz w:val="24"/>
                <w:szCs w:val="24"/>
              </w:rPr>
            </w:pPr>
            <w:r w:rsidRPr="000354B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354B9">
              <w:rPr>
                <w:sz w:val="24"/>
                <w:szCs w:val="24"/>
              </w:rPr>
              <w:t xml:space="preserve">Контракт на выполнение работ для </w:t>
            </w:r>
            <w:r w:rsidRPr="000354B9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067312" w:rsidRPr="000354B9" w:rsidRDefault="00067312">
            <w:pPr>
              <w:rPr>
                <w:b/>
                <w:sz w:val="24"/>
                <w:szCs w:val="24"/>
              </w:rPr>
            </w:pPr>
          </w:p>
          <w:p w:rsidR="00067312" w:rsidRPr="000354B9" w:rsidRDefault="00403713">
            <w:pPr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Общего доступа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- Справочная правовая система ГАРАНТ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7312" w:rsidRDefault="00067312">
      <w:pPr>
        <w:ind w:left="-284"/>
        <w:rPr>
          <w:sz w:val="24"/>
          <w:szCs w:val="24"/>
        </w:rPr>
      </w:pPr>
    </w:p>
    <w:p w:rsidR="00067312" w:rsidRDefault="0040371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Комарова О.В.</w:t>
      </w:r>
      <w:r>
        <w:rPr>
          <w:sz w:val="16"/>
          <w:szCs w:val="16"/>
          <w:u w:val="single"/>
        </w:rPr>
        <w:t xml:space="preserve"> </w:t>
      </w:r>
    </w:p>
    <w:p w:rsidR="00067312" w:rsidRDefault="00067312">
      <w:pPr>
        <w:rPr>
          <w:sz w:val="24"/>
          <w:szCs w:val="24"/>
          <w:u w:val="single"/>
        </w:rPr>
      </w:pPr>
    </w:p>
    <w:p w:rsidR="00067312" w:rsidRDefault="00067312">
      <w:pPr>
        <w:rPr>
          <w:sz w:val="24"/>
          <w:szCs w:val="24"/>
        </w:rPr>
      </w:pPr>
    </w:p>
    <w:p w:rsidR="00067312" w:rsidRDefault="00067312">
      <w:pPr>
        <w:rPr>
          <w:sz w:val="24"/>
          <w:szCs w:val="24"/>
        </w:rPr>
      </w:pPr>
    </w:p>
    <w:p w:rsidR="00067312" w:rsidRDefault="00403713">
      <w:pPr>
        <w:ind w:left="-284"/>
      </w:pPr>
      <w:r>
        <w:rPr>
          <w:sz w:val="24"/>
          <w:szCs w:val="24"/>
        </w:rPr>
        <w:t>Заведующий каф</w:t>
      </w:r>
      <w:r w:rsidR="000354B9">
        <w:rPr>
          <w:sz w:val="24"/>
          <w:szCs w:val="24"/>
        </w:rPr>
        <w:t>едрой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067312" w:rsidRDefault="00403713">
      <w:pPr>
        <w:rPr>
          <w:b/>
          <w:sz w:val="24"/>
          <w:szCs w:val="24"/>
        </w:rPr>
      </w:pPr>
      <w:bookmarkStart w:id="0" w:name="__DdeLink__638_288371711"/>
      <w:r>
        <w:rPr>
          <w:b/>
          <w:sz w:val="24"/>
          <w:szCs w:val="24"/>
        </w:rPr>
        <w:t xml:space="preserve"> </w:t>
      </w:r>
      <w:bookmarkEnd w:id="0"/>
    </w:p>
    <w:p w:rsidR="00067312" w:rsidRDefault="00067312">
      <w:pPr>
        <w:ind w:left="360"/>
        <w:jc w:val="center"/>
        <w:rPr>
          <w:b/>
          <w:sz w:val="24"/>
          <w:szCs w:val="24"/>
        </w:rPr>
      </w:pPr>
    </w:p>
    <w:p w:rsidR="00067312" w:rsidRDefault="00067312">
      <w:pPr>
        <w:jc w:val="center"/>
        <w:rPr>
          <w:b/>
          <w:sz w:val="24"/>
          <w:szCs w:val="24"/>
        </w:rPr>
      </w:pPr>
    </w:p>
    <w:p w:rsidR="000354B9" w:rsidRDefault="000354B9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7312" w:rsidRDefault="00403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67312" w:rsidRDefault="00067312">
      <w:pPr>
        <w:jc w:val="center"/>
        <w:rPr>
          <w:b/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Все профили 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067312" w:rsidRPr="000354B9" w:rsidRDefault="000354B9">
            <w:pPr>
              <w:rPr>
                <w:i/>
                <w:sz w:val="24"/>
                <w:szCs w:val="24"/>
              </w:rPr>
            </w:pPr>
            <w:r w:rsidRPr="000354B9">
              <w:rPr>
                <w:i/>
                <w:sz w:val="24"/>
                <w:szCs w:val="24"/>
              </w:rPr>
              <w:t>Р</w:t>
            </w:r>
            <w:r w:rsidR="00403713" w:rsidRPr="000354B9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экономической основы местного самоуправления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деятельности по охране окружающей среды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экономической активности населения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формирования доходов населения в Российской Федерации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формирования расходов домашних хозяйств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жилищных условий населения в стране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образования (дошкольного, общего, начального профессионального, среднего профессионального, высшего профессионального)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деятельности библиотек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культуры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основных фондов в Российской Федерации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 и перспективы развития малого предпринимательства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индивидуального предпринимательства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металлургического производства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сельского хозяйства.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растениеводства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животноводства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лесного хозяйства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рыболовства и рыбоводства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добычи топливно-энергетических полезных ископаемых (каменного угля, торфа, нефти, природного газа)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добычи металлических руд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пищевых продуктов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текстильного и швейного производства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обуви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обработки древесины и производства изделий из дерева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целлюлозно-бумажного производства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издательской и полиграфической деятельности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химического производства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машин и оборудования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ювелирных изделий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и распределения электроэнергии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строительства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транспорта (железнодорожного, автомобильного, водного, воздушного)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грузовых перевозок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пассажирских перевозок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информационных и коммуникационных технологий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связи (почтовая деятельность, телефонная связь)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розничной торговли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бытового обслуживания населения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платных услуг населению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научных исследований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lastRenderedPageBreak/>
              <w:t>Современное состояние и перспективы развития инновационной деятельности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инвестиционной деятельности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кредитных организаций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страховой деятельности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туристской деятельности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деятельности по организации отдыха и развлечений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физкультурно-оздоровительной деятельности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государственного сектора экономики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общественного питания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конкуренции в национальной экономике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здравоохранения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социального обслуживания населения</w:t>
            </w:r>
          </w:p>
        </w:tc>
      </w:tr>
      <w:tr w:rsidR="00067312" w:rsidRPr="000354B9">
        <w:tc>
          <w:tcPr>
            <w:tcW w:w="10489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налоговой системы Российской Федерации</w:t>
            </w:r>
          </w:p>
        </w:tc>
      </w:tr>
    </w:tbl>
    <w:p w:rsidR="00067312" w:rsidRDefault="00067312">
      <w:pPr>
        <w:rPr>
          <w:sz w:val="24"/>
          <w:szCs w:val="24"/>
        </w:rPr>
      </w:pPr>
    </w:p>
    <w:p w:rsidR="00067312" w:rsidRDefault="00067312">
      <w:pPr>
        <w:rPr>
          <w:sz w:val="24"/>
          <w:szCs w:val="24"/>
        </w:rPr>
      </w:pPr>
    </w:p>
    <w:p w:rsidR="00067312" w:rsidRDefault="0040371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Комарова О.В.</w:t>
      </w:r>
      <w:r>
        <w:rPr>
          <w:sz w:val="16"/>
          <w:szCs w:val="16"/>
          <w:u w:val="single"/>
        </w:rPr>
        <w:t xml:space="preserve"> </w:t>
      </w:r>
    </w:p>
    <w:p w:rsidR="00067312" w:rsidRDefault="00067312">
      <w:pPr>
        <w:rPr>
          <w:sz w:val="24"/>
          <w:szCs w:val="24"/>
          <w:u w:val="single"/>
        </w:rPr>
      </w:pPr>
    </w:p>
    <w:p w:rsidR="00067312" w:rsidRDefault="00067312">
      <w:pPr>
        <w:rPr>
          <w:sz w:val="24"/>
          <w:szCs w:val="24"/>
        </w:rPr>
      </w:pPr>
    </w:p>
    <w:p w:rsidR="00067312" w:rsidRDefault="00067312">
      <w:pPr>
        <w:rPr>
          <w:sz w:val="24"/>
          <w:szCs w:val="24"/>
        </w:rPr>
      </w:pPr>
    </w:p>
    <w:p w:rsidR="00067312" w:rsidRDefault="00403713">
      <w:pPr>
        <w:ind w:left="-284"/>
      </w:pPr>
      <w:r>
        <w:rPr>
          <w:sz w:val="24"/>
          <w:szCs w:val="24"/>
        </w:rPr>
        <w:t>Заведующий каф</w:t>
      </w:r>
      <w:r w:rsidR="000354B9">
        <w:rPr>
          <w:sz w:val="24"/>
          <w:szCs w:val="24"/>
        </w:rPr>
        <w:t>едрой</w:t>
      </w:r>
      <w:bookmarkStart w:id="1" w:name="_GoBack"/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067312" w:rsidRDefault="00403713">
      <w:pPr>
        <w:ind w:left="-284"/>
      </w:pPr>
      <w:r>
        <w:rPr>
          <w:b/>
          <w:sz w:val="24"/>
          <w:szCs w:val="24"/>
        </w:rPr>
        <w:t xml:space="preserve"> </w:t>
      </w:r>
    </w:p>
    <w:sectPr w:rsidR="000673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A37"/>
    <w:multiLevelType w:val="multilevel"/>
    <w:tmpl w:val="3128341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61C0"/>
    <w:multiLevelType w:val="multilevel"/>
    <w:tmpl w:val="C218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958E6"/>
    <w:multiLevelType w:val="multilevel"/>
    <w:tmpl w:val="7F2E7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12"/>
    <w:rsid w:val="000354B9"/>
    <w:rsid w:val="00067312"/>
    <w:rsid w:val="00403713"/>
    <w:rsid w:val="0045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946D"/>
  <w15:docId w15:val="{0B9D4EE4-AB52-49E6-BDA3-D1825EF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iCs/>
      <w:color w:val="0000FF"/>
      <w:u w:val="single"/>
      <w:lang w:eastAsia="ja-JP"/>
    </w:rPr>
  </w:style>
  <w:style w:type="character" w:customStyle="1" w:styleId="ListLabel81">
    <w:name w:val="ListLabel 81"/>
    <w:qFormat/>
    <w:rPr>
      <w:iCs/>
      <w:color w:val="0000FF"/>
      <w:sz w:val="24"/>
      <w:szCs w:val="24"/>
      <w:u w:val="single"/>
      <w:lang w:eastAsia="ja-JP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7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395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0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06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33D4-DCA9-488A-A5F1-1692CB02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1390</Words>
  <Characters>7928</Characters>
  <Application>Microsoft Office Word</Application>
  <DocSecurity>0</DocSecurity>
  <Lines>66</Lines>
  <Paragraphs>18</Paragraphs>
  <ScaleCrop>false</ScaleCrop>
  <Company>Microsoft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2019-03-12T12:43:00Z</cp:lastPrinted>
  <dcterms:created xsi:type="dcterms:W3CDTF">2019-03-12T06:15:00Z</dcterms:created>
  <dcterms:modified xsi:type="dcterms:W3CDTF">2019-07-05T05:16:00Z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